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10" w:rsidRDefault="00D30310" w:rsidP="00D3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F31143" w:rsidRDefault="00D30310" w:rsidP="00D3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(виды грамматического разбора)</w:t>
      </w:r>
    </w:p>
    <w:p w:rsidR="00D30310" w:rsidRPr="00971532" w:rsidRDefault="00D30310" w:rsidP="00971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1532">
        <w:rPr>
          <w:rFonts w:ascii="Times New Roman" w:hAnsi="Times New Roman" w:cs="Times New Roman"/>
          <w:sz w:val="28"/>
          <w:szCs w:val="28"/>
        </w:rPr>
        <w:t xml:space="preserve">Прочитай текст.  Подбери к нему заголовок. </w:t>
      </w:r>
      <w:r w:rsidR="00971532" w:rsidRPr="00971532">
        <w:rPr>
          <w:rFonts w:ascii="Times New Roman" w:hAnsi="Times New Roman" w:cs="Times New Roman"/>
          <w:sz w:val="28"/>
          <w:szCs w:val="28"/>
        </w:rPr>
        <w:t>Запиши заглавие на строке перед текстом.</w:t>
      </w:r>
    </w:p>
    <w:p w:rsidR="00D30310" w:rsidRDefault="00D30310" w:rsidP="00D30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310" w:rsidRPr="00D30310" w:rsidRDefault="00D30310" w:rsidP="00971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полянке пробежал ленивый ветерок. За соседней рощицей  пробормотал первый гром. Тёмная туча медленно проползла через рощу и закрыла солнце</w:t>
      </w:r>
      <w:r w:rsidR="00971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32">
        <w:rPr>
          <w:rFonts w:ascii="Times New Roman" w:hAnsi="Times New Roman" w:cs="Times New Roman"/>
          <w:sz w:val="28"/>
          <w:szCs w:val="28"/>
          <w:vertAlign w:val="superscript"/>
        </w:rPr>
        <w:t>з-б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с опаской смотрим на тучу. И тут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тёмном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</w:t>
      </w:r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ч.р</w:t>
      </w:r>
      <w:proofErr w:type="spellEnd"/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вспыхивает</w:t>
      </w:r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ч.р</w:t>
      </w:r>
      <w:proofErr w:type="spellEnd"/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ослепительная</w:t>
      </w:r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ч.р</w:t>
      </w:r>
      <w:proofErr w:type="spellEnd"/>
      <w:r w:rsidR="008D06E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молния</w:t>
      </w:r>
      <w:r w:rsidR="00971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32">
        <w:rPr>
          <w:rFonts w:ascii="Times New Roman" w:hAnsi="Times New Roman" w:cs="Times New Roman"/>
          <w:sz w:val="28"/>
          <w:szCs w:val="28"/>
          <w:vertAlign w:val="superscript"/>
        </w:rPr>
        <w:t>з-б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Тяжёлым взрывом громыхнул весь горизонт. </w:t>
      </w:r>
      <w:r w:rsidR="00971532">
        <w:rPr>
          <w:rFonts w:ascii="Times New Roman" w:hAnsi="Times New Roman" w:cs="Times New Roman"/>
          <w:sz w:val="28"/>
          <w:szCs w:val="28"/>
        </w:rPr>
        <w:t xml:space="preserve"> Вот х</w:t>
      </w:r>
      <w:r>
        <w:rPr>
          <w:rFonts w:ascii="Times New Roman" w:hAnsi="Times New Roman" w:cs="Times New Roman"/>
          <w:sz w:val="28"/>
          <w:szCs w:val="28"/>
        </w:rPr>
        <w:t>лынул проливной дождь</w:t>
      </w:r>
      <w:r w:rsidR="00971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32">
        <w:rPr>
          <w:rFonts w:ascii="Times New Roman" w:hAnsi="Times New Roman" w:cs="Times New Roman"/>
          <w:sz w:val="28"/>
          <w:szCs w:val="28"/>
          <w:vertAlign w:val="superscript"/>
        </w:rPr>
        <w:t>з-б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1532">
        <w:rPr>
          <w:rFonts w:ascii="Times New Roman" w:hAnsi="Times New Roman" w:cs="Times New Roman"/>
          <w:sz w:val="28"/>
          <w:szCs w:val="28"/>
        </w:rPr>
        <w:t>Гроза охватывает всё пространство. Нам становится страшно.</w:t>
      </w:r>
    </w:p>
    <w:p w:rsidR="00971532" w:rsidRPr="00971532" w:rsidRDefault="00971532" w:rsidP="00971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1532">
        <w:rPr>
          <w:rFonts w:ascii="Times New Roman" w:hAnsi="Times New Roman" w:cs="Times New Roman"/>
          <w:sz w:val="28"/>
          <w:szCs w:val="28"/>
        </w:rPr>
        <w:t>Выполни указанные виды грамматического разбора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310" w:rsidRDefault="00971532" w:rsidP="0097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трёх слов;</w:t>
      </w:r>
    </w:p>
    <w:p w:rsidR="00971532" w:rsidRDefault="00971532" w:rsidP="0097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синтаксический разбор второго предложения;</w:t>
      </w:r>
    </w:p>
    <w:p w:rsidR="008D06E3" w:rsidRDefault="008D06E3" w:rsidP="0097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третьем предложении подчеркни основу, над словами укажи части речи;</w:t>
      </w:r>
    </w:p>
    <w:p w:rsidR="008D06E3" w:rsidRDefault="008D06E3" w:rsidP="0097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указанные слова пятого предложения разбери как часть речи;</w:t>
      </w:r>
    </w:p>
    <w:p w:rsidR="008D06E3" w:rsidRDefault="008D06E3" w:rsidP="009715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разбери по составу слова: пробежал, ленивый, рощицей;</w:t>
      </w:r>
    </w:p>
    <w:p w:rsidR="008D06E3" w:rsidRDefault="008D06E3" w:rsidP="00971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6E3" w:rsidRDefault="008D06E3" w:rsidP="008D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словосочетания по указанным признакам:</w:t>
      </w:r>
    </w:p>
    <w:p w:rsidR="008D06E3" w:rsidRDefault="008D06E3" w:rsidP="008D0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главное слово выражено существительным с предлогом, зависимое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рилагательным, которое согласуется с существительным в единственном числе, женском роде, творительном падеже;</w:t>
      </w:r>
    </w:p>
    <w:p w:rsidR="008D06E3" w:rsidRDefault="008D06E3" w:rsidP="008D0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4288">
        <w:rPr>
          <w:rFonts w:ascii="Times New Roman" w:hAnsi="Times New Roman" w:cs="Times New Roman"/>
          <w:sz w:val="28"/>
          <w:szCs w:val="28"/>
        </w:rPr>
        <w:t>главное слово выражено глаголом прошедшего времени, зависимое – существительным в винительном падеже;</w:t>
      </w:r>
    </w:p>
    <w:p w:rsidR="002B4288" w:rsidRPr="00D30310" w:rsidRDefault="002B4288" w:rsidP="008D0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главное слово выражено глаголом, зависимое наречием</w:t>
      </w:r>
    </w:p>
    <w:sectPr w:rsidR="002B4288" w:rsidRPr="00D30310" w:rsidSect="00F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5BF"/>
    <w:multiLevelType w:val="hybridMultilevel"/>
    <w:tmpl w:val="BD96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CAF"/>
    <w:multiLevelType w:val="hybridMultilevel"/>
    <w:tmpl w:val="75E0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10"/>
    <w:rsid w:val="002258DB"/>
    <w:rsid w:val="002B4288"/>
    <w:rsid w:val="008D06E3"/>
    <w:rsid w:val="00971532"/>
    <w:rsid w:val="00D30310"/>
    <w:rsid w:val="00F3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2019-10-27T17:01:00Z</dcterms:created>
  <dcterms:modified xsi:type="dcterms:W3CDTF">2019-10-27T17:34:00Z</dcterms:modified>
</cp:coreProperties>
</file>